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5E13A" w14:textId="38D1EF2D" w:rsidR="00D627A5" w:rsidRDefault="00A7338D" w:rsidP="00A7338D">
      <w:pPr>
        <w:pStyle w:val="ae"/>
        <w:rPr>
          <w:lang w:eastAsia="zh-CN"/>
        </w:rPr>
      </w:pPr>
      <w:r>
        <w:rPr>
          <w:lang w:eastAsia="zh-CN"/>
        </w:rPr>
        <w:t>Lab2:</w:t>
      </w:r>
      <w:r>
        <w:rPr>
          <w:rFonts w:hint="eastAsia"/>
          <w:lang w:eastAsia="zh-CN"/>
        </w:rPr>
        <w:t>时序逻辑电路实验</w:t>
      </w:r>
    </w:p>
    <w:p w14:paraId="4382F3B3" w14:textId="162CC182" w:rsidR="00A7338D" w:rsidRDefault="00A7338D" w:rsidP="00A7338D">
      <w:pPr>
        <w:pStyle w:val="a"/>
        <w:rPr>
          <w:lang w:eastAsia="zh-CN"/>
        </w:rPr>
      </w:pPr>
      <w:r>
        <w:rPr>
          <w:rFonts w:hint="eastAsia"/>
          <w:lang w:eastAsia="zh-CN"/>
        </w:rPr>
        <w:t>实验目的：</w:t>
      </w:r>
    </w:p>
    <w:p w14:paraId="53ECF811" w14:textId="77777777" w:rsidR="00A7338D" w:rsidRPr="00A7338D" w:rsidRDefault="00A7338D" w:rsidP="00A7338D">
      <w:pPr>
        <w:pStyle w:val="a7"/>
        <w:rPr>
          <w:lang w:eastAsia="zh-CN"/>
        </w:rPr>
      </w:pPr>
      <w:r w:rsidRPr="00A7338D">
        <w:rPr>
          <w:lang w:eastAsia="zh-CN"/>
        </w:rPr>
        <w:t>掌握锁存器、触发器和寄存器的设计方法和应用。</w:t>
      </w:r>
    </w:p>
    <w:p w14:paraId="72441EE4" w14:textId="63ABE13E" w:rsidR="00A7338D" w:rsidRPr="00A7338D" w:rsidRDefault="00A7338D" w:rsidP="00A7338D">
      <w:pPr>
        <w:ind w:left="360"/>
        <w:rPr>
          <w:lang w:eastAsia="zh-CN"/>
        </w:rPr>
      </w:pPr>
      <w:r w:rsidRPr="00A7338D">
        <w:rPr>
          <w:lang w:eastAsia="zh-CN"/>
        </w:rPr>
        <w:t>通过实验一中的寄存器堆设计，我们学习了如何设计和应用寄存器堆，包括锁存器和寄存器的使用，以及如何进行读写操作。</w:t>
      </w:r>
    </w:p>
    <w:p w14:paraId="0CD837DC" w14:textId="5DE39F6E" w:rsidR="00A7338D" w:rsidRPr="00A7338D" w:rsidRDefault="00A7338D" w:rsidP="00A7338D">
      <w:pPr>
        <w:pStyle w:val="a0"/>
        <w:rPr>
          <w:i w:val="0"/>
          <w:iCs w:val="0"/>
          <w:lang w:eastAsia="zh-CN"/>
        </w:rPr>
      </w:pPr>
      <w:r w:rsidRPr="00A7338D">
        <w:rPr>
          <w:i w:val="0"/>
          <w:iCs w:val="0"/>
          <w:lang w:eastAsia="zh-CN"/>
        </w:rPr>
        <w:t>掌握寄存器堆、计数器、移位寄存器的设计方法和应用。</w:t>
      </w:r>
    </w:p>
    <w:p w14:paraId="04A4FD03" w14:textId="17ED7CC4" w:rsidR="00A7338D" w:rsidRPr="00A7338D" w:rsidRDefault="00A7338D" w:rsidP="00A7338D">
      <w:pPr>
        <w:ind w:left="360"/>
        <w:rPr>
          <w:rFonts w:hint="eastAsia"/>
          <w:lang w:eastAsia="zh-CN"/>
        </w:rPr>
      </w:pPr>
      <w:r w:rsidRPr="00A7338D">
        <w:rPr>
          <w:lang w:eastAsia="zh-CN"/>
        </w:rPr>
        <w:t>实验一中的寄存器堆设计让我们熟悉了寄存器堆的设计和应用，同时也涉及到计数器和移位寄存器的原理，尤其在寄存器堆的时序逻辑操作中。</w:t>
      </w:r>
    </w:p>
    <w:p w14:paraId="688A80B2" w14:textId="247822AE" w:rsidR="00A7338D" w:rsidRPr="00A7338D" w:rsidRDefault="00A7338D" w:rsidP="00A7338D">
      <w:pPr>
        <w:pStyle w:val="a0"/>
        <w:rPr>
          <w:i w:val="0"/>
          <w:iCs w:val="0"/>
          <w:lang w:eastAsia="zh-CN"/>
        </w:rPr>
      </w:pPr>
      <w:r w:rsidRPr="00A7338D">
        <w:rPr>
          <w:i w:val="0"/>
          <w:iCs w:val="0"/>
          <w:lang w:eastAsia="zh-CN"/>
        </w:rPr>
        <w:t>掌握数字时钟的设计方法。</w:t>
      </w:r>
    </w:p>
    <w:p w14:paraId="2E671469" w14:textId="5F6B3C67" w:rsidR="00A7338D" w:rsidRPr="00A7338D" w:rsidRDefault="00A7338D" w:rsidP="00A7338D">
      <w:pPr>
        <w:ind w:left="360"/>
        <w:rPr>
          <w:lang w:eastAsia="zh-CN"/>
        </w:rPr>
      </w:pPr>
      <w:r w:rsidRPr="00A7338D">
        <w:rPr>
          <w:lang w:eastAsia="zh-CN"/>
        </w:rPr>
        <w:t>实验三中的数字时钟设计让我们掌握了数字时钟系统的设计方法，包括时钟信号的分频、状态机的设计、七段数码管和LED的控制等。这一实验提供了数字时钟设计的实际经验</w:t>
      </w:r>
      <w:r>
        <w:rPr>
          <w:rFonts w:hint="eastAsia"/>
          <w:i/>
          <w:iCs/>
          <w:lang w:eastAsia="zh-CN"/>
        </w:rPr>
        <w:t>。</w:t>
      </w:r>
    </w:p>
    <w:p w14:paraId="26734120" w14:textId="77777777" w:rsidR="00A7338D" w:rsidRDefault="00A7338D" w:rsidP="00A7338D">
      <w:pPr>
        <w:pStyle w:val="a"/>
        <w:rPr>
          <w:lang w:eastAsia="zh-CN"/>
        </w:rPr>
      </w:pPr>
      <w:r>
        <w:rPr>
          <w:rFonts w:hint="eastAsia"/>
          <w:lang w:eastAsia="zh-CN"/>
        </w:rPr>
        <w:t>实验环境：</w:t>
      </w:r>
    </w:p>
    <w:p w14:paraId="2CC477A8" w14:textId="791F25C2" w:rsidR="00A7338D" w:rsidRPr="00A7338D" w:rsidRDefault="00A7338D" w:rsidP="00A7338D">
      <w:pPr>
        <w:pStyle w:val="af6"/>
        <w:numPr>
          <w:ilvl w:val="0"/>
          <w:numId w:val="9"/>
        </w:numPr>
        <w:ind w:firstLineChars="0"/>
        <w:rPr>
          <w:lang w:eastAsia="zh-CN"/>
        </w:rPr>
      </w:pPr>
      <w:r w:rsidRPr="00A7338D">
        <w:rPr>
          <w:lang w:eastAsia="zh-CN"/>
        </w:rPr>
        <w:t>Vivado 开发环境</w:t>
      </w:r>
    </w:p>
    <w:p w14:paraId="5245F080" w14:textId="27D263E7" w:rsidR="00A7338D" w:rsidRPr="00A7338D" w:rsidRDefault="00A7338D" w:rsidP="00A7338D">
      <w:pPr>
        <w:pStyle w:val="af6"/>
        <w:numPr>
          <w:ilvl w:val="0"/>
          <w:numId w:val="9"/>
        </w:numPr>
        <w:ind w:firstLineChars="0"/>
        <w:rPr>
          <w:lang w:eastAsia="zh-CN"/>
        </w:rPr>
      </w:pPr>
      <w:r>
        <w:t>Xilinx A7-100T 实验板</w:t>
      </w:r>
    </w:p>
    <w:p w14:paraId="7755A103" w14:textId="44ACEF72" w:rsidR="00A7338D" w:rsidRDefault="00A7338D" w:rsidP="00A7338D">
      <w:pPr>
        <w:pStyle w:val="a"/>
        <w:rPr>
          <w:lang w:eastAsia="zh-CN"/>
        </w:rPr>
      </w:pPr>
      <w:r>
        <w:rPr>
          <w:rFonts w:hint="eastAsia"/>
          <w:lang w:eastAsia="zh-CN"/>
        </w:rPr>
        <w:t>实验原理：</w:t>
      </w:r>
    </w:p>
    <w:p w14:paraId="510ED752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1. 双稳态元件</w:t>
      </w:r>
    </w:p>
    <w:p w14:paraId="41673A95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锁存器和触发器是双稳态元件，由逻辑门和反馈电路构成。</w:t>
      </w:r>
    </w:p>
    <w:p w14:paraId="303F3F25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锁存器使用电平控制，保持其状态在控制信号有效电平期间。</w:t>
      </w:r>
    </w:p>
    <w:p w14:paraId="05664031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触发器使用时钟边沿触发，状态变化与时钟信号的上升沿或下降沿相关。</w:t>
      </w:r>
    </w:p>
    <w:p w14:paraId="3EB951CC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锁存器和触发器可用于构建时序逻辑电路，如寄存器、计数器和移位寄存器。</w:t>
      </w:r>
    </w:p>
    <w:p w14:paraId="6683C936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2. 触发器</w:t>
      </w:r>
    </w:p>
    <w:p w14:paraId="68CB0F1B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触发器是时序逻辑电路的基本构建块，常用于存储和同步信号。</w:t>
      </w:r>
    </w:p>
    <w:p w14:paraId="510F6DA0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lang w:eastAsia="zh-CN"/>
        </w:rPr>
        <w:t xml:space="preserve"> Verilog 进行时序电路设计，通常采用 always 语句进行行为建模。</w:t>
      </w:r>
    </w:p>
    <w:p w14:paraId="57ED85C4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阻塞赋值（</w:t>
      </w:r>
      <w:r>
        <w:rPr>
          <w:lang w:eastAsia="zh-CN"/>
        </w:rPr>
        <w:t>=）和非阻塞赋值（&lt;=）语句用于对寄存器进行赋值。</w:t>
      </w:r>
    </w:p>
    <w:p w14:paraId="4E318698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同步复位和异步复位触发器的设计，根据需求选择合适的复位方式。</w:t>
      </w:r>
    </w:p>
    <w:p w14:paraId="5D055F9E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3. 寄存器</w:t>
      </w:r>
    </w:p>
    <w:p w14:paraId="3232078B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寄存器用于暂存信息，</w:t>
      </w:r>
      <w:r>
        <w:rPr>
          <w:lang w:eastAsia="zh-CN"/>
        </w:rPr>
        <w:t>CPU中有通用寄存器组用于存储中间数据。</w:t>
      </w:r>
    </w:p>
    <w:p w14:paraId="44581C7D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lastRenderedPageBreak/>
        <w:t>寄存器可以由多个触发器组成，可通过</w:t>
      </w:r>
      <w:r>
        <w:rPr>
          <w:lang w:eastAsia="zh-CN"/>
        </w:rPr>
        <w:t xml:space="preserve"> Verilog 实现。</w:t>
      </w:r>
    </w:p>
    <w:p w14:paraId="0349BBB5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阻塞赋值和非阻塞赋值语句用于寄存器的行为建模。</w:t>
      </w:r>
    </w:p>
    <w:p w14:paraId="3EB2CF7E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同步和异步复位方式的设计，根据应用场景选择合适的方式。</w:t>
      </w:r>
    </w:p>
    <w:p w14:paraId="6CCEEC37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4. 计数器</w:t>
      </w:r>
    </w:p>
    <w:p w14:paraId="5948E9D9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计数器用于对外部激励信号进行总数统计，通常从</w:t>
      </w:r>
      <w:r>
        <w:rPr>
          <w:lang w:eastAsia="zh-CN"/>
        </w:rPr>
        <w:t xml:space="preserve"> 0 开始计数。</w:t>
      </w:r>
    </w:p>
    <w:p w14:paraId="5D400B03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计数器可实现各种功能，如测量、计数和控制。</w:t>
      </w:r>
    </w:p>
    <w:p w14:paraId="7CF3627B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通过组合逻辑和触发器构建，</w:t>
      </w:r>
      <w:r>
        <w:rPr>
          <w:lang w:eastAsia="zh-CN"/>
        </w:rPr>
        <w:t>Verilog 代码用于描述其行为。</w:t>
      </w:r>
    </w:p>
    <w:p w14:paraId="2015F435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同步和异步清零、载入功能，根据需求进行设计和测试。</w:t>
      </w:r>
    </w:p>
    <w:p w14:paraId="054661E9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5. 移位寄存器</w:t>
      </w:r>
    </w:p>
    <w:p w14:paraId="7826D426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移位寄存器实现信息的左移和右移功能，用于数字系统中的特定操作。</w:t>
      </w:r>
    </w:p>
    <w:p w14:paraId="04A5B1F7" w14:textId="77777777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可通过串联触发器实现移位寄存器，</w:t>
      </w:r>
      <w:r>
        <w:rPr>
          <w:lang w:eastAsia="zh-CN"/>
        </w:rPr>
        <w:t>Verilog 代码描述其行为。</w:t>
      </w:r>
    </w:p>
    <w:p w14:paraId="52710957" w14:textId="63A90374" w:rsidR="00A7338D" w:rsidRDefault="00A7338D" w:rsidP="00A7338D">
      <w:pPr>
        <w:rPr>
          <w:lang w:eastAsia="zh-CN"/>
        </w:rPr>
      </w:pPr>
      <w:r>
        <w:rPr>
          <w:rFonts w:hint="eastAsia"/>
          <w:lang w:eastAsia="zh-CN"/>
        </w:rPr>
        <w:t>支持清零、保持、右移、左移和载入等功能，根据应用需求配置。</w:t>
      </w:r>
    </w:p>
    <w:p w14:paraId="37FAB853" w14:textId="693D9E30" w:rsidR="00A7338D" w:rsidRDefault="00A7338D" w:rsidP="00A7338D">
      <w:pPr>
        <w:pStyle w:val="a"/>
        <w:rPr>
          <w:lang w:eastAsia="zh-CN"/>
        </w:rPr>
      </w:pPr>
      <w:r>
        <w:rPr>
          <w:rFonts w:hint="eastAsia"/>
          <w:lang w:eastAsia="zh-CN"/>
        </w:rPr>
        <w:t>实验内容：</w:t>
      </w:r>
    </w:p>
    <w:p w14:paraId="6DA94FB6" w14:textId="49A89FDB" w:rsidR="00A7338D" w:rsidRDefault="00A7338D" w:rsidP="00A7338D">
      <w:pPr>
        <w:pStyle w:val="a0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寄存器堆设计：</w:t>
      </w:r>
    </w:p>
    <w:p w14:paraId="64B167A2" w14:textId="77777777" w:rsidR="00A7338D" w:rsidRDefault="00A7338D" w:rsidP="00A7338D">
      <w:pPr>
        <w:rPr>
          <w:rFonts w:hint="eastAsia"/>
          <w:lang w:eastAsia="zh-CN"/>
        </w:rPr>
      </w:pPr>
    </w:p>
    <w:p w14:paraId="49A7CFE9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1. 背景</w:t>
      </w:r>
    </w:p>
    <w:p w14:paraId="3E9E8544" w14:textId="78E9AA00" w:rsidR="00A7338D" w:rsidRDefault="00A7338D" w:rsidP="00A7338D">
      <w:pPr>
        <w:ind w:left="420"/>
        <w:rPr>
          <w:lang w:eastAsia="zh-CN"/>
        </w:rPr>
      </w:pPr>
      <w:r>
        <w:rPr>
          <w:lang w:eastAsia="zh-CN"/>
        </w:rPr>
        <w:t>CPU中的寄存器堆是一个关键的组件，用于暂存指令执行过程中的中间数据。本实验的目标是设计一个包含32个32位寄存器的寄存器堆，支持读取和写入操作，并使用Vivado进行仿真、综合、实现，并在实验开发板上验证。</w:t>
      </w:r>
    </w:p>
    <w:p w14:paraId="21EBF77D" w14:textId="77777777" w:rsidR="00A7338D" w:rsidRDefault="00A7338D" w:rsidP="00A7338D">
      <w:pPr>
        <w:rPr>
          <w:rFonts w:hint="eastAsia"/>
          <w:lang w:eastAsia="zh-CN"/>
        </w:rPr>
      </w:pPr>
    </w:p>
    <w:p w14:paraId="626B692D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2. 目标</w:t>
      </w:r>
    </w:p>
    <w:p w14:paraId="4DAEDDA1" w14:textId="77777777" w:rsidR="00A7338D" w:rsidRDefault="00A7338D" w:rsidP="00A7338D">
      <w:pPr>
        <w:ind w:firstLine="420"/>
        <w:rPr>
          <w:lang w:eastAsia="zh-CN"/>
        </w:rPr>
      </w:pPr>
      <w:r>
        <w:rPr>
          <w:rFonts w:hint="eastAsia"/>
          <w:lang w:eastAsia="zh-CN"/>
        </w:rPr>
        <w:t>设计一个</w:t>
      </w:r>
      <w:r>
        <w:rPr>
          <w:lang w:eastAsia="zh-CN"/>
        </w:rPr>
        <w:t>32个32位寄存器的寄存器堆。</w:t>
      </w:r>
    </w:p>
    <w:p w14:paraId="4879541C" w14:textId="77777777" w:rsidR="00A7338D" w:rsidRDefault="00A7338D" w:rsidP="00A7338D">
      <w:pPr>
        <w:ind w:firstLine="420"/>
        <w:rPr>
          <w:lang w:eastAsia="zh-CN"/>
        </w:rPr>
      </w:pPr>
      <w:r>
        <w:rPr>
          <w:rFonts w:hint="eastAsia"/>
          <w:lang w:eastAsia="zh-CN"/>
        </w:rPr>
        <w:t>实现读取操作，支持两个读数据端口。</w:t>
      </w:r>
    </w:p>
    <w:p w14:paraId="719CA237" w14:textId="77777777" w:rsidR="00A7338D" w:rsidRDefault="00A7338D" w:rsidP="00A7338D">
      <w:pPr>
        <w:ind w:firstLine="420"/>
        <w:rPr>
          <w:lang w:eastAsia="zh-CN"/>
        </w:rPr>
      </w:pPr>
      <w:r>
        <w:rPr>
          <w:rFonts w:hint="eastAsia"/>
          <w:lang w:eastAsia="zh-CN"/>
        </w:rPr>
        <w:t>实现写入操作，需要时钟信号控制。</w:t>
      </w:r>
    </w:p>
    <w:p w14:paraId="21081556" w14:textId="77777777" w:rsidR="00A7338D" w:rsidRDefault="00A7338D" w:rsidP="00A7338D">
      <w:pPr>
        <w:ind w:firstLine="420"/>
        <w:rPr>
          <w:lang w:eastAsia="zh-CN"/>
        </w:rPr>
      </w:pPr>
      <w:r>
        <w:rPr>
          <w:rFonts w:hint="eastAsia"/>
          <w:lang w:eastAsia="zh-CN"/>
        </w:rPr>
        <w:t>验证寄存器堆的功能，包括读取和写入操作。</w:t>
      </w:r>
    </w:p>
    <w:p w14:paraId="432B7D01" w14:textId="77777777" w:rsidR="00A7338D" w:rsidRDefault="00A7338D" w:rsidP="00A7338D">
      <w:pPr>
        <w:rPr>
          <w:rFonts w:hint="eastAsia"/>
          <w:lang w:eastAsia="zh-CN"/>
        </w:rPr>
      </w:pPr>
    </w:p>
    <w:p w14:paraId="4E2759BC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3. 设计</w:t>
      </w:r>
    </w:p>
    <w:p w14:paraId="56AA64CD" w14:textId="77777777" w:rsidR="00A7338D" w:rsidRDefault="00A7338D" w:rsidP="00A7338D">
      <w:pPr>
        <w:ind w:firstLine="420"/>
        <w:rPr>
          <w:lang w:eastAsia="zh-CN"/>
        </w:rPr>
      </w:pPr>
      <w:r>
        <w:rPr>
          <w:lang w:eastAsia="zh-CN"/>
        </w:rPr>
        <w:t>3.1 寄存器堆模块</w:t>
      </w:r>
    </w:p>
    <w:p w14:paraId="61E9EEB4" w14:textId="345DC790" w:rsidR="00A7338D" w:rsidRDefault="00A7338D" w:rsidP="00A7338D">
      <w:pPr>
        <w:ind w:left="420"/>
        <w:rPr>
          <w:lang w:eastAsia="zh-CN"/>
        </w:rPr>
      </w:pPr>
      <w:r>
        <w:rPr>
          <w:rFonts w:hint="eastAsia"/>
          <w:lang w:eastAsia="zh-CN"/>
        </w:rPr>
        <w:lastRenderedPageBreak/>
        <w:t>我们将创建一个名为</w:t>
      </w:r>
      <w:r>
        <w:rPr>
          <w:lang w:eastAsia="zh-CN"/>
        </w:rPr>
        <w:t>regfile32的Verilog模块，用于实现32个32位寄存器的寄存器堆。</w:t>
      </w:r>
    </w:p>
    <w:p w14:paraId="49D15DCE" w14:textId="77777777" w:rsidR="00A7338D" w:rsidRDefault="00A7338D" w:rsidP="00A7338D">
      <w:pPr>
        <w:ind w:firstLine="420"/>
        <w:rPr>
          <w:lang w:eastAsia="zh-CN"/>
        </w:rPr>
      </w:pPr>
      <w:r>
        <w:rPr>
          <w:lang w:eastAsia="zh-CN"/>
        </w:rPr>
        <w:t>3.2 顶层模块</w:t>
      </w:r>
    </w:p>
    <w:p w14:paraId="0008849A" w14:textId="23FCCD54" w:rsidR="00A7338D" w:rsidRDefault="00A7338D" w:rsidP="00A7338D">
      <w:pPr>
        <w:ind w:left="420"/>
        <w:rPr>
          <w:lang w:eastAsia="zh-CN"/>
        </w:rPr>
      </w:pPr>
      <w:r>
        <w:rPr>
          <w:rFonts w:hint="eastAsia"/>
          <w:lang w:eastAsia="zh-CN"/>
        </w:rPr>
        <w:t>我们还将创建一个顶层模块</w:t>
      </w:r>
      <w:r>
        <w:rPr>
          <w:lang w:eastAsia="zh-CN"/>
        </w:rPr>
        <w:t>regfile_top，用于连接开关、LED指示灯以及regfile32模块。：</w:t>
      </w:r>
    </w:p>
    <w:p w14:paraId="63C9C52E" w14:textId="77777777" w:rsidR="00A7338D" w:rsidRDefault="00A7338D" w:rsidP="00A7338D">
      <w:pPr>
        <w:ind w:firstLine="420"/>
        <w:rPr>
          <w:lang w:eastAsia="zh-CN"/>
        </w:rPr>
      </w:pPr>
      <w:r>
        <w:rPr>
          <w:lang w:eastAsia="zh-CN"/>
        </w:rPr>
        <w:t>3.3 连接寄存器堆</w:t>
      </w:r>
    </w:p>
    <w:p w14:paraId="4E9E6654" w14:textId="77777777" w:rsidR="00A7338D" w:rsidRDefault="00A7338D" w:rsidP="00A7338D">
      <w:pPr>
        <w:ind w:left="420"/>
        <w:rPr>
          <w:lang w:eastAsia="zh-CN"/>
        </w:rPr>
      </w:pPr>
      <w:r>
        <w:rPr>
          <w:rFonts w:hint="eastAsia"/>
          <w:lang w:eastAsia="zh-CN"/>
        </w:rPr>
        <w:t>在顶层模块</w:t>
      </w:r>
      <w:r>
        <w:rPr>
          <w:lang w:eastAsia="zh-CN"/>
        </w:rPr>
        <w:t>regfile_top中，我们需要实例化regfile32模块，并连接其输入和输出信号。这将确保寄存器堆与其他部分正确通信。</w:t>
      </w:r>
    </w:p>
    <w:p w14:paraId="2DC87E95" w14:textId="77777777" w:rsidR="00A7338D" w:rsidRDefault="00A7338D" w:rsidP="00A7338D">
      <w:pPr>
        <w:rPr>
          <w:lang w:eastAsia="zh-CN"/>
        </w:rPr>
      </w:pPr>
    </w:p>
    <w:p w14:paraId="7FACDA57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4. 仿真测试</w:t>
      </w:r>
    </w:p>
    <w:p w14:paraId="25412EFF" w14:textId="77777777" w:rsidR="00A7338D" w:rsidRDefault="00A7338D" w:rsidP="00A7338D">
      <w:pPr>
        <w:ind w:left="420"/>
        <w:rPr>
          <w:lang w:eastAsia="zh-CN"/>
        </w:rPr>
      </w:pPr>
      <w:r>
        <w:rPr>
          <w:rFonts w:hint="eastAsia"/>
          <w:lang w:eastAsia="zh-CN"/>
        </w:rPr>
        <w:t>完成设计后，我们将使用</w:t>
      </w:r>
      <w:r>
        <w:rPr>
          <w:lang w:eastAsia="zh-CN"/>
        </w:rPr>
        <w:t>Vivado进行仿真测试，以验证寄存器堆的功能。在仿真测试期间，我们将提供输入数据，观察输出数据，并分析时序波形和控制台信息。</w:t>
      </w:r>
    </w:p>
    <w:p w14:paraId="611E4A04" w14:textId="122334A4" w:rsidR="001C27DE" w:rsidRDefault="001C27DE" w:rsidP="00A7338D">
      <w:pPr>
        <w:ind w:left="420"/>
        <w:rPr>
          <w:rFonts w:hint="eastAsia"/>
          <w:lang w:eastAsia="zh-CN"/>
        </w:rPr>
      </w:pPr>
      <w:r w:rsidRPr="001C27DE">
        <w:rPr>
          <w:lang w:eastAsia="zh-CN"/>
        </w:rPr>
        <w:drawing>
          <wp:inline distT="0" distB="0" distL="0" distR="0" wp14:anchorId="6BA72189" wp14:editId="235CA94F">
            <wp:extent cx="5274310" cy="2214245"/>
            <wp:effectExtent l="0" t="0" r="2540" b="0"/>
            <wp:docPr id="2116854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542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BBFC" w14:textId="77777777" w:rsidR="00A7338D" w:rsidRDefault="00A7338D" w:rsidP="00A7338D">
      <w:pPr>
        <w:rPr>
          <w:lang w:eastAsia="zh-CN"/>
        </w:rPr>
      </w:pPr>
    </w:p>
    <w:p w14:paraId="409C9A19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5. 综合与实现</w:t>
      </w:r>
    </w:p>
    <w:p w14:paraId="52D08BF8" w14:textId="77777777" w:rsidR="00A7338D" w:rsidRDefault="00A7338D" w:rsidP="00A7338D">
      <w:pPr>
        <w:ind w:left="420"/>
        <w:rPr>
          <w:lang w:eastAsia="zh-CN"/>
        </w:rPr>
      </w:pPr>
      <w:r>
        <w:rPr>
          <w:rFonts w:hint="eastAsia"/>
          <w:lang w:eastAsia="zh-CN"/>
        </w:rPr>
        <w:t>仿真通过后，我们将使用</w:t>
      </w:r>
      <w:r>
        <w:rPr>
          <w:lang w:eastAsia="zh-CN"/>
        </w:rPr>
        <w:t>Vivado工具进行综合和实现，以生成比特流文件。这个文件将用于加载到实验开发板进行验证。</w:t>
      </w:r>
    </w:p>
    <w:p w14:paraId="25968F99" w14:textId="77777777" w:rsidR="00A7338D" w:rsidRDefault="00A7338D" w:rsidP="00A7338D">
      <w:pPr>
        <w:rPr>
          <w:lang w:eastAsia="zh-CN"/>
        </w:rPr>
      </w:pPr>
    </w:p>
    <w:p w14:paraId="1C0FA6A4" w14:textId="77777777" w:rsidR="00A7338D" w:rsidRDefault="00A7338D" w:rsidP="00A7338D">
      <w:pPr>
        <w:rPr>
          <w:lang w:eastAsia="zh-CN"/>
        </w:rPr>
      </w:pPr>
      <w:r>
        <w:rPr>
          <w:lang w:eastAsia="zh-CN"/>
        </w:rPr>
        <w:t>6. 验证</w:t>
      </w:r>
    </w:p>
    <w:p w14:paraId="33E3277D" w14:textId="1F78B50D" w:rsidR="00A7338D" w:rsidRDefault="00A7338D" w:rsidP="00A7338D">
      <w:pPr>
        <w:ind w:left="420"/>
        <w:rPr>
          <w:lang w:eastAsia="zh-CN"/>
        </w:rPr>
      </w:pPr>
      <w:r>
        <w:rPr>
          <w:rFonts w:hint="eastAsia"/>
          <w:lang w:eastAsia="zh-CN"/>
        </w:rPr>
        <w:t>最后，我们将加载生成的比特流文件到实验开发板上，使用拨档开关、</w:t>
      </w:r>
      <w:r>
        <w:rPr>
          <w:lang w:eastAsia="zh-CN"/>
        </w:rPr>
        <w:t>LED指示灯和按钮等元件进行验证。我们将记录验证过程并确保寄存器堆在实验开发板上正常运行。</w:t>
      </w:r>
    </w:p>
    <w:p w14:paraId="5C49F425" w14:textId="305C2E66" w:rsidR="001C27DE" w:rsidRDefault="00F90532" w:rsidP="00A7338D">
      <w:pPr>
        <w:ind w:left="420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09145CD" wp14:editId="79AFA67E">
            <wp:extent cx="5274310" cy="3956050"/>
            <wp:effectExtent l="0" t="0" r="2540" b="6350"/>
            <wp:docPr id="5520063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F7F45" wp14:editId="529A049C">
            <wp:extent cx="5274310" cy="3956050"/>
            <wp:effectExtent l="0" t="0" r="2540" b="6350"/>
            <wp:docPr id="998664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DD30" w14:textId="09864886" w:rsidR="00F90532" w:rsidRDefault="00F90532" w:rsidP="00F90532">
      <w:pPr>
        <w:pStyle w:val="a7"/>
        <w:rPr>
          <w:lang w:eastAsia="zh-CN"/>
        </w:rPr>
      </w:pPr>
      <w:r w:rsidRPr="00F90532">
        <w:rPr>
          <w:rFonts w:hint="eastAsia"/>
          <w:lang w:eastAsia="zh-CN"/>
        </w:rPr>
        <w:t>比特流加密实验</w:t>
      </w:r>
    </w:p>
    <w:p w14:paraId="2A44B491" w14:textId="77777777" w:rsidR="00F90532" w:rsidRDefault="00F90532" w:rsidP="00F90532">
      <w:pPr>
        <w:rPr>
          <w:lang w:eastAsia="zh-CN"/>
        </w:rPr>
      </w:pPr>
    </w:p>
    <w:p w14:paraId="2F98B5A9" w14:textId="78EE5E59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lastRenderedPageBreak/>
        <w:t>1</w:t>
      </w:r>
      <w:r>
        <w:rPr>
          <w:lang w:eastAsia="zh-CN"/>
        </w:rPr>
        <w:t>.</w:t>
      </w:r>
      <w:r>
        <w:rPr>
          <w:rFonts w:hint="eastAsia"/>
          <w:lang w:eastAsia="zh-CN"/>
        </w:rPr>
        <w:t>实验目的：</w:t>
      </w:r>
    </w:p>
    <w:p w14:paraId="107DE060" w14:textId="77777777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通过使用线性移位寄存器（</w:t>
      </w:r>
      <w:r>
        <w:rPr>
          <w:lang w:eastAsia="zh-CN"/>
        </w:rPr>
        <w:t>LFSR）生成随机比特流，并利用该流对字符串进行加密和解密，以理解加密和解密的基本概念。</w:t>
      </w:r>
    </w:p>
    <w:p w14:paraId="48157D65" w14:textId="77777777" w:rsidR="00F90532" w:rsidRDefault="00F90532" w:rsidP="00F90532">
      <w:pPr>
        <w:rPr>
          <w:lang w:eastAsia="zh-CN"/>
        </w:rPr>
      </w:pPr>
    </w:p>
    <w:p w14:paraId="7B786035" w14:textId="696F6EB2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</w:t>
      </w:r>
      <w:r>
        <w:rPr>
          <w:rFonts w:hint="eastAsia"/>
          <w:lang w:eastAsia="zh-CN"/>
        </w:rPr>
        <w:t>实验原理：</w:t>
      </w:r>
    </w:p>
    <w:p w14:paraId="540FCD42" w14:textId="77777777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本实验使用了一个</w:t>
      </w:r>
      <w:r>
        <w:rPr>
          <w:lang w:eastAsia="zh-CN"/>
        </w:rPr>
        <w:t>64位的LFSR，其反馈方程为x64 = x4 ⊕ x3 ⊕ x1 ⊕ x0，并且初始化seed为64'ha845fd7183ad75c4。LFSR的工作原理是在每个时钟上升沿时进行移位操作，并将生成比特计数加1，当计数达到6的倍数时，输出ready信号为高电平，说明输出有效。在ready信号为高电平时，将输入数据的低6位与LFSR输出的高6位异或，并输出。如果不是6的倍数周期，测试系统会用"x"替代实际输出。</w:t>
      </w:r>
    </w:p>
    <w:p w14:paraId="7D424E7D" w14:textId="77777777" w:rsidR="00F90532" w:rsidRDefault="00F90532" w:rsidP="00F90532">
      <w:pPr>
        <w:rPr>
          <w:lang w:eastAsia="zh-CN"/>
        </w:rPr>
      </w:pPr>
    </w:p>
    <w:p w14:paraId="2B239993" w14:textId="19570869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3</w:t>
      </w:r>
      <w:r>
        <w:rPr>
          <w:lang w:eastAsia="zh-CN"/>
        </w:rPr>
        <w:t>.</w:t>
      </w:r>
      <w:r>
        <w:rPr>
          <w:rFonts w:hint="eastAsia"/>
          <w:lang w:eastAsia="zh-CN"/>
        </w:rPr>
        <w:t>实验步骤：</w:t>
      </w:r>
    </w:p>
    <w:p w14:paraId="6D2AB294" w14:textId="58D524E0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创建一个新的</w:t>
      </w:r>
      <w:r>
        <w:rPr>
          <w:lang w:eastAsia="zh-CN"/>
        </w:rPr>
        <w:t>Vivado工程。</w:t>
      </w:r>
    </w:p>
    <w:p w14:paraId="3894627B" w14:textId="6A6B2A14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添加设计源码文件，</w:t>
      </w:r>
      <w:r>
        <w:rPr>
          <w:lang w:eastAsia="zh-CN"/>
        </w:rPr>
        <w:t>encryption6b.v。</w:t>
      </w:r>
    </w:p>
    <w:p w14:paraId="301A6B16" w14:textId="1E31E01C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添加仿真测试文件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encryption6b_tb.v。</w:t>
      </w:r>
    </w:p>
    <w:p w14:paraId="6FB85763" w14:textId="7A6F427F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添加约束文件，包括</w:t>
      </w:r>
      <w:r>
        <w:rPr>
          <w:lang w:eastAsia="zh-CN"/>
        </w:rPr>
        <w:t>encryption6b.xdc。</w:t>
      </w:r>
    </w:p>
    <w:p w14:paraId="4A9E6D5D" w14:textId="3AEA6ACD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根据实验要求完成源码文件的设计。</w:t>
      </w:r>
    </w:p>
    <w:p w14:paraId="4E2ABEF1" w14:textId="4E101F53" w:rsidR="00F90532" w:rsidRP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对工程进行仿真测试，分析输入输出时序波形和控制台信息。</w:t>
      </w:r>
    </w:p>
    <w:p w14:paraId="7216C378" w14:textId="5B8E9FB9" w:rsidR="00F90532" w:rsidRP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仿真通过后，进行综合、实现并生成比特流文件。</w:t>
      </w:r>
    </w:p>
    <w:p w14:paraId="0B953E67" w14:textId="60EDDAEB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生成比特流文件后，加载到实验开发板，进行调试验证，并记录验证过程。</w:t>
      </w:r>
    </w:p>
    <w:p w14:paraId="56605AC3" w14:textId="77777777" w:rsidR="00F90532" w:rsidRDefault="00F90532" w:rsidP="00F90532">
      <w:pPr>
        <w:rPr>
          <w:rFonts w:hint="eastAsia"/>
          <w:lang w:eastAsia="zh-CN"/>
        </w:rPr>
      </w:pPr>
    </w:p>
    <w:p w14:paraId="46C032A6" w14:textId="53FCBF40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>.</w:t>
      </w:r>
      <w:r>
        <w:rPr>
          <w:rFonts w:hint="eastAsia"/>
          <w:lang w:eastAsia="zh-CN"/>
        </w:rPr>
        <w:t>仿真结果：</w:t>
      </w:r>
    </w:p>
    <w:p w14:paraId="5663F35A" w14:textId="77777777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Vivado中进行了仿真测试，分析了输入输出时序波形和控制台信息。在仿真中，我们看到了数据输入、加密、解密和ready信号的波形，并确保加密和解密过程按照预期进行。</w:t>
      </w:r>
    </w:p>
    <w:p w14:paraId="537BB6DC" w14:textId="65ECD842" w:rsidR="00F90532" w:rsidRDefault="00F90532" w:rsidP="00F90532">
      <w:pPr>
        <w:rPr>
          <w:lang w:eastAsia="zh-CN"/>
        </w:rPr>
      </w:pPr>
      <w:r w:rsidRPr="00F90532">
        <w:rPr>
          <w:lang w:eastAsia="zh-CN"/>
        </w:rPr>
        <w:drawing>
          <wp:inline distT="0" distB="0" distL="0" distR="0" wp14:anchorId="4A314015" wp14:editId="45DB96E1">
            <wp:extent cx="5274310" cy="1210310"/>
            <wp:effectExtent l="0" t="0" r="2540" b="8890"/>
            <wp:docPr id="445797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971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317B" w14:textId="5AAE299F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5</w:t>
      </w:r>
      <w:r>
        <w:rPr>
          <w:lang w:eastAsia="zh-CN"/>
        </w:rPr>
        <w:t>.</w:t>
      </w:r>
      <w:r>
        <w:rPr>
          <w:rFonts w:hint="eastAsia"/>
          <w:lang w:eastAsia="zh-CN"/>
        </w:rPr>
        <w:t>综合和实现：</w:t>
      </w:r>
    </w:p>
    <w:p w14:paraId="29573BD0" w14:textId="77777777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综合和实现步骤根据</w:t>
      </w:r>
      <w:r>
        <w:rPr>
          <w:lang w:eastAsia="zh-CN"/>
        </w:rPr>
        <w:t>Vivado工具的指导进行，最终生成了比特流文件。</w:t>
      </w:r>
    </w:p>
    <w:p w14:paraId="129E656B" w14:textId="77777777" w:rsidR="00F90532" w:rsidRPr="00F90532" w:rsidRDefault="00F90532" w:rsidP="00F90532">
      <w:pPr>
        <w:rPr>
          <w:lang w:eastAsia="zh-CN"/>
        </w:rPr>
      </w:pPr>
    </w:p>
    <w:p w14:paraId="2504429D" w14:textId="53B81761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6</w:t>
      </w:r>
      <w:r>
        <w:rPr>
          <w:lang w:eastAsia="zh-CN"/>
        </w:rPr>
        <w:t>.</w:t>
      </w:r>
      <w:r>
        <w:rPr>
          <w:rFonts w:hint="eastAsia"/>
          <w:lang w:eastAsia="zh-CN"/>
        </w:rPr>
        <w:t>验证和测试：</w:t>
      </w:r>
    </w:p>
    <w:p w14:paraId="2F7C510F" w14:textId="77777777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将生成的比特流文件加载到实验开发板中，通过拨动开关输入</w:t>
      </w:r>
      <w:r>
        <w:rPr>
          <w:lang w:eastAsia="zh-CN"/>
        </w:rPr>
        <w:t>7位输入数据，使用LED指示灯观察密码和加密后的数据。通过按下按钮模拟时钟信号，确保加密和解密过程按照预期进行。验证了加密和解密的正确性。</w:t>
      </w:r>
    </w:p>
    <w:p w14:paraId="26FC894C" w14:textId="2DA69E26" w:rsidR="00F90532" w:rsidRDefault="00F90532" w:rsidP="00F90532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67A6266" wp14:editId="447EE167">
            <wp:extent cx="5274310" cy="3956050"/>
            <wp:effectExtent l="0" t="0" r="2540" b="6350"/>
            <wp:docPr id="19925080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DD206" wp14:editId="63796E07">
            <wp:extent cx="5274310" cy="3956050"/>
            <wp:effectExtent l="0" t="0" r="2540" b="6350"/>
            <wp:docPr id="13300122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5192" w14:textId="2DB34473" w:rsidR="00F90532" w:rsidRDefault="00F90532" w:rsidP="00F90532">
      <w:pPr>
        <w:pStyle w:val="a7"/>
        <w:rPr>
          <w:lang w:eastAsia="zh-CN"/>
        </w:rPr>
      </w:pPr>
      <w:r w:rsidRPr="00F90532">
        <w:rPr>
          <w:rFonts w:hint="eastAsia"/>
          <w:lang w:eastAsia="zh-CN"/>
        </w:rPr>
        <w:t>数字时钟实验</w:t>
      </w:r>
    </w:p>
    <w:p w14:paraId="638BFF6A" w14:textId="77777777" w:rsidR="00F90532" w:rsidRDefault="00F90532" w:rsidP="00F90532">
      <w:pPr>
        <w:rPr>
          <w:lang w:eastAsia="zh-CN"/>
        </w:rPr>
      </w:pPr>
    </w:p>
    <w:p w14:paraId="07A0B421" w14:textId="6627599D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lastRenderedPageBreak/>
        <w:t>1</w:t>
      </w:r>
      <w:r>
        <w:rPr>
          <w:lang w:eastAsia="zh-CN"/>
        </w:rPr>
        <w:t>.</w:t>
      </w:r>
      <w:r>
        <w:rPr>
          <w:rFonts w:hint="eastAsia"/>
          <w:lang w:eastAsia="zh-CN"/>
        </w:rPr>
        <w:t>实验目的：</w:t>
      </w:r>
    </w:p>
    <w:p w14:paraId="3B2B1621" w14:textId="77777777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本实验旨在设计并实现一个数字时钟系统，能够显示当前的小时、分钟和秒数，具备复位功能，能够设置初始时间，以及在整点报时时闪烁点亮三色</w:t>
      </w:r>
      <w:r>
        <w:rPr>
          <w:lang w:eastAsia="zh-CN"/>
        </w:rPr>
        <w:t>LED灯。</w:t>
      </w:r>
    </w:p>
    <w:p w14:paraId="7EFCB60B" w14:textId="77777777" w:rsidR="00F90532" w:rsidRDefault="00F90532" w:rsidP="00F90532">
      <w:pPr>
        <w:rPr>
          <w:lang w:eastAsia="zh-CN"/>
        </w:rPr>
      </w:pPr>
    </w:p>
    <w:p w14:paraId="3FE0BDD4" w14:textId="08C8C6D3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</w:t>
      </w:r>
      <w:r>
        <w:rPr>
          <w:rFonts w:hint="eastAsia"/>
          <w:lang w:eastAsia="zh-CN"/>
        </w:rPr>
        <w:t>实验原理：</w:t>
      </w:r>
    </w:p>
    <w:p w14:paraId="2BDF5558" w14:textId="77777777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数字时钟系统基于</w:t>
      </w:r>
      <w:r>
        <w:rPr>
          <w:lang w:eastAsia="zh-CN"/>
        </w:rPr>
        <w:t>100MHz的时钟信号进行分频，以实现1Hz的计时。通过一位按钮（BTNC）进行复位操作，可以将时钟清零。通过两位输入开关（s）设置时钟的工作状态，包括正常计时状态、设置小时初值状态、设置分钟初值状态和设置秒初值状态。在设置状态下，高位和低位的BCD码用于表示初始值。时钟的显示通过七段数码管实现，同时使用七段数码管控制位（an）来控制时、分、秒的显示。此外，在整点时，将轮流点亮三色LED灯（ld16）持续5秒，并在计时到23时59分59秒后进行清零操作，然后轮流点亮LED灯持续10秒。</w:t>
      </w:r>
    </w:p>
    <w:p w14:paraId="31D9D6F4" w14:textId="77777777" w:rsidR="00F90532" w:rsidRDefault="00F90532" w:rsidP="00F90532">
      <w:pPr>
        <w:rPr>
          <w:lang w:eastAsia="zh-CN"/>
        </w:rPr>
      </w:pPr>
    </w:p>
    <w:p w14:paraId="70D61F5F" w14:textId="667F96CC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3</w:t>
      </w:r>
      <w:r>
        <w:rPr>
          <w:lang w:eastAsia="zh-CN"/>
        </w:rPr>
        <w:t>.</w:t>
      </w:r>
      <w:r>
        <w:rPr>
          <w:rFonts w:hint="eastAsia"/>
          <w:lang w:eastAsia="zh-CN"/>
        </w:rPr>
        <w:t>实验步骤：</w:t>
      </w:r>
    </w:p>
    <w:p w14:paraId="4D9759FC" w14:textId="65797A20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工程创建：</w:t>
      </w:r>
      <w:r>
        <w:rPr>
          <w:lang w:eastAsia="zh-CN"/>
        </w:rPr>
        <w:t xml:space="preserve"> 使用Vivado创建一个新的工程。</w:t>
      </w:r>
    </w:p>
    <w:p w14:paraId="1039A76C" w14:textId="004F1C1C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添加文件：</w:t>
      </w:r>
      <w:r>
        <w:rPr>
          <w:lang w:eastAsia="zh-CN"/>
        </w:rPr>
        <w:t xml:space="preserve"> 添加设计源码文件（DigitalTimer.v）和约束文件（DigitalTimer.xdc）。</w:t>
      </w:r>
    </w:p>
    <w:p w14:paraId="27A40F8E" w14:textId="75F602A9" w:rsidR="00F90532" w:rsidRP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设计实验代码：</w:t>
      </w:r>
      <w:r>
        <w:rPr>
          <w:lang w:eastAsia="zh-CN"/>
        </w:rPr>
        <w:t xml:space="preserve"> 根据实验要求，完成Verilog源码文件的设计，包括数字时钟模块。</w:t>
      </w:r>
    </w:p>
    <w:p w14:paraId="73BCB443" w14:textId="79D0F8D7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仿真测试：</w:t>
      </w:r>
      <w:r>
        <w:rPr>
          <w:lang w:eastAsia="zh-CN"/>
        </w:rPr>
        <w:t xml:space="preserve"> 对工程进行仿真测试，分析输入输出时序波形和控制台信息，确保数字时钟功能按照预期工作。</w:t>
      </w:r>
    </w:p>
    <w:p w14:paraId="295C701E" w14:textId="77777777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综合和实现：</w:t>
      </w:r>
      <w:r>
        <w:rPr>
          <w:lang w:eastAsia="zh-CN"/>
        </w:rPr>
        <w:t xml:space="preserve"> 使用Vivado工具进行综合和实现，生成比特流文件。</w:t>
      </w:r>
    </w:p>
    <w:p w14:paraId="5A45F973" w14:textId="77777777" w:rsidR="00F90532" w:rsidRDefault="00F90532" w:rsidP="00F90532">
      <w:pPr>
        <w:rPr>
          <w:lang w:eastAsia="zh-CN"/>
        </w:rPr>
      </w:pPr>
    </w:p>
    <w:p w14:paraId="4A0080F4" w14:textId="3B8AFF99" w:rsidR="00F90532" w:rsidRDefault="00F90532" w:rsidP="00F9053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>.</w:t>
      </w:r>
      <w:r>
        <w:rPr>
          <w:rFonts w:hint="eastAsia"/>
          <w:lang w:eastAsia="zh-CN"/>
        </w:rPr>
        <w:t>验证测试：</w:t>
      </w:r>
      <w:r>
        <w:rPr>
          <w:lang w:eastAsia="zh-CN"/>
        </w:rPr>
        <w:t xml:space="preserve"> </w:t>
      </w:r>
    </w:p>
    <w:p w14:paraId="5375EB14" w14:textId="105FFE7D" w:rsidR="00F90532" w:rsidRDefault="00F90532" w:rsidP="00F90532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Vivado中进行了仿真测试，分析了输入输出时序波形和控制台信息。在仿真中，我们观察了不同状态下时钟的工作情况、七段数码管的显示和LED灯的闪烁。</w:t>
      </w:r>
    </w:p>
    <w:p w14:paraId="65D7C53B" w14:textId="5D1C8DF4" w:rsidR="00D602FD" w:rsidRDefault="00D602FD" w:rsidP="00F90532">
      <w:pPr>
        <w:rPr>
          <w:rFonts w:hint="eastAsia"/>
          <w:lang w:eastAsia="zh-CN"/>
        </w:rPr>
      </w:pPr>
      <w:r w:rsidRPr="00D602FD">
        <w:rPr>
          <w:lang w:eastAsia="zh-CN"/>
        </w:rPr>
        <w:lastRenderedPageBreak/>
        <w:drawing>
          <wp:inline distT="0" distB="0" distL="0" distR="0" wp14:anchorId="6D660C0F" wp14:editId="7EE98039">
            <wp:extent cx="1746340" cy="6852002"/>
            <wp:effectExtent l="0" t="0" r="6350" b="6350"/>
            <wp:docPr id="93028038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80387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6340" cy="68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（根据需测试功能修改仿真测试代码）</w:t>
      </w:r>
    </w:p>
    <w:p w14:paraId="4CE55F6F" w14:textId="168AF50D" w:rsidR="00D602FD" w:rsidRDefault="00D602FD" w:rsidP="00F90532">
      <w:pPr>
        <w:rPr>
          <w:lang w:eastAsia="zh-CN"/>
        </w:rPr>
      </w:pPr>
      <w:r>
        <w:rPr>
          <w:lang w:eastAsia="zh-CN"/>
        </w:rPr>
        <w:t>将生成的比特流文件加载到实验开发板中，通过按钮BTNC进行复位操作，使用输入开关s进行设置和切换工作状态，观察七段数码管上的时钟显示，同时在整点时观察LED灯的闪烁，验证数字时钟的功能是否正确。</w:t>
      </w:r>
    </w:p>
    <w:p w14:paraId="33F67B7F" w14:textId="5F357A60" w:rsidR="00D602FD" w:rsidRDefault="00D602FD" w:rsidP="00F90532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0F1EC5C" wp14:editId="1831AC72">
            <wp:extent cx="5274310" cy="3956050"/>
            <wp:effectExtent l="0" t="0" r="2540" b="6350"/>
            <wp:docPr id="2553059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54902" wp14:editId="3E13C9CE">
            <wp:extent cx="5274310" cy="3956050"/>
            <wp:effectExtent l="0" t="0" r="2540" b="6350"/>
            <wp:docPr id="4282379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EA56D" wp14:editId="6110016E">
            <wp:extent cx="5274310" cy="3956050"/>
            <wp:effectExtent l="0" t="0" r="2540" b="6350"/>
            <wp:docPr id="2263982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CF5F3" wp14:editId="1F10C2DB">
            <wp:extent cx="5274310" cy="3956050"/>
            <wp:effectExtent l="0" t="0" r="2540" b="6350"/>
            <wp:docPr id="18330534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463B0" wp14:editId="5AA24A7F">
            <wp:extent cx="5274310" cy="3956050"/>
            <wp:effectExtent l="0" t="0" r="2540" b="6350"/>
            <wp:docPr id="330131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088" w14:textId="42EABB53" w:rsidR="00D602FD" w:rsidRDefault="008C411F" w:rsidP="008C411F">
      <w:pPr>
        <w:pStyle w:val="a"/>
        <w:rPr>
          <w:lang w:eastAsia="zh-CN"/>
        </w:rPr>
      </w:pPr>
      <w:r>
        <w:rPr>
          <w:rFonts w:hint="eastAsia"/>
          <w:lang w:eastAsia="zh-CN"/>
        </w:rPr>
        <w:t>思考题：</w:t>
      </w:r>
    </w:p>
    <w:p w14:paraId="0DFEEC2F" w14:textId="0A595AE7" w:rsidR="008C411F" w:rsidRDefault="008C411F" w:rsidP="008C411F">
      <w:pPr>
        <w:pStyle w:val="af6"/>
        <w:numPr>
          <w:ilvl w:val="0"/>
          <w:numId w:val="11"/>
        </w:numPr>
        <w:ind w:firstLineChars="0"/>
        <w:rPr>
          <w:lang w:eastAsia="zh-CN"/>
        </w:rPr>
      </w:pPr>
      <w:r>
        <w:rPr>
          <w:lang w:eastAsia="zh-CN"/>
        </w:rPr>
        <w:t>分析32个32位的寄存器堆占用的逻辑片资源。</w:t>
      </w:r>
    </w:p>
    <w:p w14:paraId="491F8276" w14:textId="44518CBC" w:rsidR="008C411F" w:rsidRDefault="00A23B1C" w:rsidP="008C411F">
      <w:pPr>
        <w:pStyle w:val="af6"/>
        <w:ind w:left="360" w:firstLineChars="0" w:firstLine="0"/>
        <w:rPr>
          <w:lang w:eastAsia="zh-CN"/>
        </w:rPr>
      </w:pPr>
      <w:r w:rsidRPr="00A23B1C">
        <w:rPr>
          <w:lang w:eastAsia="zh-CN"/>
        </w:rPr>
        <w:drawing>
          <wp:inline distT="0" distB="0" distL="0" distR="0" wp14:anchorId="0790D866" wp14:editId="58CBA44D">
            <wp:extent cx="5274310" cy="775335"/>
            <wp:effectExtent l="0" t="0" r="2540" b="5715"/>
            <wp:docPr id="270560371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60371" name="图片 1" descr="图形用户界面, 应用程序, Teams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2EC9" w14:textId="211EAB54" w:rsidR="00A23B1C" w:rsidRDefault="00A23B1C" w:rsidP="008C411F">
      <w:pPr>
        <w:pStyle w:val="af6"/>
        <w:ind w:left="360" w:firstLineChars="0" w:firstLine="0"/>
        <w:rPr>
          <w:lang w:eastAsia="zh-CN"/>
        </w:rPr>
      </w:pPr>
      <w:r>
        <w:rPr>
          <w:rFonts w:hint="eastAsia"/>
          <w:lang w:eastAsia="zh-CN"/>
        </w:rPr>
        <w:t>L</w:t>
      </w:r>
      <w:r>
        <w:rPr>
          <w:lang w:eastAsia="zh-CN"/>
        </w:rPr>
        <w:t>UT</w:t>
      </w:r>
      <w:r>
        <w:rPr>
          <w:rFonts w:hint="eastAsia"/>
          <w:lang w:eastAsia="zh-CN"/>
        </w:rPr>
        <w:t>s占用情况如图所示</w:t>
      </w:r>
    </w:p>
    <w:p w14:paraId="73CCED6B" w14:textId="1ADCF0C2" w:rsidR="00A23B1C" w:rsidRDefault="00A23B1C" w:rsidP="008C411F">
      <w:pPr>
        <w:pStyle w:val="af6"/>
        <w:ind w:left="360" w:firstLineChars="0" w:firstLine="0"/>
        <w:rPr>
          <w:lang w:eastAsia="zh-CN"/>
        </w:rPr>
      </w:pPr>
      <w:r w:rsidRPr="00A23B1C">
        <w:rPr>
          <w:lang w:eastAsia="zh-CN"/>
        </w:rPr>
        <w:lastRenderedPageBreak/>
        <w:drawing>
          <wp:inline distT="0" distB="0" distL="0" distR="0" wp14:anchorId="290CF3DB" wp14:editId="70F3E6EE">
            <wp:extent cx="5207268" cy="2724290"/>
            <wp:effectExtent l="0" t="0" r="0" b="0"/>
            <wp:docPr id="733805008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05008" name="图片 1" descr="图表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997" w14:textId="19C28148" w:rsidR="00A23B1C" w:rsidRDefault="00A23B1C" w:rsidP="00A23B1C">
      <w:pPr>
        <w:pStyle w:val="af6"/>
        <w:numPr>
          <w:ilvl w:val="0"/>
          <w:numId w:val="11"/>
        </w:numPr>
        <w:ind w:firstLineChars="0"/>
        <w:rPr>
          <w:lang w:eastAsia="zh-CN"/>
        </w:rPr>
      </w:pPr>
      <w:r>
        <w:rPr>
          <w:lang w:eastAsia="zh-CN"/>
        </w:rPr>
        <w:t>分析64位移位寄存器的时序性能和资源占用情况</w:t>
      </w:r>
      <w:r>
        <w:rPr>
          <w:rFonts w:hint="eastAsia"/>
          <w:lang w:eastAsia="zh-CN"/>
        </w:rPr>
        <w:t>；</w:t>
      </w:r>
      <w:r>
        <w:rPr>
          <w:lang w:eastAsia="zh-CN"/>
        </w:rPr>
        <w:t>并通过资料查找到其他的生成LFSR的反馈公式</w:t>
      </w:r>
    </w:p>
    <w:p w14:paraId="71F43B23" w14:textId="1539B61F" w:rsidR="004010FE" w:rsidRDefault="004010FE" w:rsidP="004010FE">
      <w:pPr>
        <w:pStyle w:val="af6"/>
        <w:ind w:left="360" w:firstLineChars="0" w:firstLine="0"/>
        <w:rPr>
          <w:lang w:eastAsia="zh-CN"/>
        </w:rPr>
      </w:pPr>
      <w:r>
        <w:rPr>
          <w:rFonts w:hint="eastAsia"/>
          <w:lang w:eastAsia="zh-CN"/>
        </w:rPr>
        <w:t>设置时钟：</w:t>
      </w:r>
    </w:p>
    <w:p w14:paraId="13B83C63" w14:textId="1233B3D8" w:rsidR="004010FE" w:rsidRDefault="004010FE" w:rsidP="004010FE">
      <w:pPr>
        <w:pStyle w:val="af6"/>
        <w:ind w:left="360" w:firstLineChars="0" w:firstLine="0"/>
        <w:rPr>
          <w:rFonts w:hint="eastAsia"/>
          <w:lang w:eastAsia="zh-CN"/>
        </w:rPr>
      </w:pPr>
      <w:r w:rsidRPr="004010FE">
        <w:rPr>
          <w:lang w:eastAsia="zh-CN"/>
        </w:rPr>
        <w:drawing>
          <wp:inline distT="0" distB="0" distL="0" distR="0" wp14:anchorId="648727A1" wp14:editId="680DEE97">
            <wp:extent cx="5274310" cy="589915"/>
            <wp:effectExtent l="0" t="0" r="2540" b="635"/>
            <wp:docPr id="1924621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211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17FF" w14:textId="1F0C7B3C" w:rsidR="00A23B1C" w:rsidRDefault="00A23B1C" w:rsidP="00A23B1C">
      <w:pPr>
        <w:pStyle w:val="af6"/>
        <w:ind w:left="360" w:firstLineChars="0" w:firstLine="0"/>
        <w:rPr>
          <w:lang w:eastAsia="zh-CN"/>
        </w:rPr>
      </w:pPr>
      <w:r>
        <w:rPr>
          <w:rFonts w:hint="eastAsia"/>
          <w:lang w:eastAsia="zh-CN"/>
        </w:rPr>
        <w:t>时序报告：</w:t>
      </w:r>
    </w:p>
    <w:p w14:paraId="079506B3" w14:textId="39D0F0B8" w:rsidR="00A23B1C" w:rsidRDefault="004010FE" w:rsidP="00A23B1C">
      <w:pPr>
        <w:pStyle w:val="af6"/>
        <w:ind w:left="360" w:firstLineChars="0" w:firstLine="0"/>
        <w:rPr>
          <w:lang w:eastAsia="zh-CN"/>
        </w:rPr>
      </w:pPr>
      <w:r w:rsidRPr="004010FE">
        <w:rPr>
          <w:lang w:eastAsia="zh-CN"/>
        </w:rPr>
        <w:drawing>
          <wp:inline distT="0" distB="0" distL="0" distR="0" wp14:anchorId="1FAFA108" wp14:editId="7C8E6DF8">
            <wp:extent cx="5274310" cy="1257935"/>
            <wp:effectExtent l="0" t="0" r="2540" b="0"/>
            <wp:docPr id="24227770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77700" name="图片 1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8AF0" w14:textId="0C56718A" w:rsidR="004010FE" w:rsidRDefault="004010FE" w:rsidP="00A23B1C">
      <w:pPr>
        <w:pStyle w:val="af6"/>
        <w:ind w:left="360" w:firstLineChars="0" w:firstLine="0"/>
        <w:rPr>
          <w:lang w:eastAsia="zh-CN"/>
        </w:rPr>
      </w:pPr>
      <w:r>
        <w:rPr>
          <w:rFonts w:hint="eastAsia"/>
          <w:lang w:eastAsia="zh-CN"/>
        </w:rPr>
        <w:t>无红色警告，时序正常</w:t>
      </w:r>
    </w:p>
    <w:p w14:paraId="097BC385" w14:textId="73211B4B" w:rsidR="004010FE" w:rsidRDefault="004010FE" w:rsidP="00A23B1C">
      <w:pPr>
        <w:pStyle w:val="af6"/>
        <w:ind w:left="360" w:firstLineChars="0" w:firstLine="0"/>
        <w:rPr>
          <w:lang w:eastAsia="zh-CN"/>
        </w:rPr>
      </w:pPr>
      <w:r>
        <w:rPr>
          <w:rFonts w:hint="eastAsia"/>
          <w:lang w:eastAsia="zh-CN"/>
        </w:rPr>
        <w:t>资源占用情况：</w:t>
      </w:r>
    </w:p>
    <w:p w14:paraId="05521BD7" w14:textId="4080F463" w:rsidR="004010FE" w:rsidRDefault="004010FE" w:rsidP="00A23B1C">
      <w:pPr>
        <w:pStyle w:val="af6"/>
        <w:ind w:left="360" w:firstLineChars="0" w:firstLine="0"/>
        <w:rPr>
          <w:lang w:eastAsia="zh-CN"/>
        </w:rPr>
      </w:pPr>
      <w:r w:rsidRPr="004010FE">
        <w:rPr>
          <w:lang w:eastAsia="zh-CN"/>
        </w:rPr>
        <w:drawing>
          <wp:inline distT="0" distB="0" distL="0" distR="0" wp14:anchorId="2E2C3E6A" wp14:editId="72632C64">
            <wp:extent cx="4496031" cy="869995"/>
            <wp:effectExtent l="0" t="0" r="0" b="6350"/>
            <wp:docPr id="301149465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49465" name="图片 1" descr="表格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0FC2" w14:textId="759C4EED" w:rsidR="004010FE" w:rsidRDefault="00AD46EB" w:rsidP="00A23B1C">
      <w:pPr>
        <w:pStyle w:val="af6"/>
        <w:ind w:left="360" w:firstLineChars="0" w:firstLine="0"/>
        <w:rPr>
          <w:rFonts w:hint="eastAsia"/>
          <w:lang w:eastAsia="zh-CN"/>
        </w:rPr>
      </w:pPr>
      <w:r w:rsidRPr="00AD46EB">
        <w:rPr>
          <w:lang w:eastAsia="zh-CN"/>
        </w:rPr>
        <w:lastRenderedPageBreak/>
        <w:drawing>
          <wp:inline distT="0" distB="0" distL="0" distR="0" wp14:anchorId="088CCDB7" wp14:editId="1CBCA373">
            <wp:extent cx="4483330" cy="850944"/>
            <wp:effectExtent l="0" t="0" r="0" b="6350"/>
            <wp:docPr id="336411452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11452" name="图片 1" descr="表格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7DC" w14:textId="4110538B" w:rsidR="004010FE" w:rsidRDefault="004010FE" w:rsidP="00A23B1C">
      <w:pPr>
        <w:pStyle w:val="af6"/>
        <w:ind w:left="360" w:firstLineChars="0" w:firstLine="0"/>
        <w:rPr>
          <w:lang w:eastAsia="zh-CN"/>
        </w:rPr>
      </w:pPr>
      <w:r w:rsidRPr="004010FE">
        <w:rPr>
          <w:lang w:eastAsia="zh-CN"/>
        </w:rPr>
        <w:drawing>
          <wp:inline distT="0" distB="0" distL="0" distR="0" wp14:anchorId="2A61C71A" wp14:editId="041FEE7D">
            <wp:extent cx="4965955" cy="2362321"/>
            <wp:effectExtent l="0" t="0" r="6350" b="0"/>
            <wp:docPr id="1634822937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22937" name="图片 1" descr="图表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6EEE" w14:textId="0615B954" w:rsidR="00AD46EB" w:rsidRDefault="00AD46EB" w:rsidP="00A23B1C">
      <w:pPr>
        <w:pStyle w:val="af6"/>
        <w:ind w:left="360" w:firstLineChars="0" w:firstLine="0"/>
        <w:rPr>
          <w:lang w:eastAsia="zh-CN"/>
        </w:rPr>
      </w:pPr>
      <w:r>
        <w:rPr>
          <w:rFonts w:hint="eastAsia"/>
          <w:lang w:eastAsia="zh-CN"/>
        </w:rPr>
        <w:t>其他生成LFSR的反馈公式：</w:t>
      </w:r>
    </w:p>
    <w:p w14:paraId="641E0B3C" w14:textId="7843D623" w:rsidR="00AD46EB" w:rsidRDefault="00AD46EB" w:rsidP="00AD46EB">
      <w:pPr>
        <w:ind w:firstLineChars="190" w:firstLine="418"/>
        <w:rPr>
          <w:rFonts w:hint="eastAsia"/>
          <w:lang w:eastAsia="zh-CN"/>
        </w:rPr>
      </w:pPr>
      <w:r>
        <w:rPr>
          <w:lang w:eastAsia="zh-CN"/>
        </w:rPr>
        <w:t>7 位 LFSR：</w:t>
      </w:r>
    </w:p>
    <w:p w14:paraId="6FA1E804" w14:textId="77777777" w:rsidR="00AD46EB" w:rsidRDefault="00AD46EB" w:rsidP="00AD46EB">
      <w:pPr>
        <w:pStyle w:val="af6"/>
        <w:ind w:left="360" w:firstLine="440"/>
        <w:rPr>
          <w:lang w:eastAsia="zh-CN"/>
        </w:rPr>
      </w:pPr>
      <w:r>
        <w:rPr>
          <w:rFonts w:hint="eastAsia"/>
          <w:lang w:eastAsia="zh-CN"/>
        </w:rPr>
        <w:t>反馈公式：</w:t>
      </w:r>
      <w:r>
        <w:rPr>
          <w:lang w:eastAsia="zh-CN"/>
        </w:rPr>
        <w:t>x7 = x6 ⊕ x0</w:t>
      </w:r>
    </w:p>
    <w:p w14:paraId="7D8D3390" w14:textId="7110C6D6" w:rsidR="00AD46EB" w:rsidRDefault="00AD46EB" w:rsidP="00AD46EB">
      <w:pPr>
        <w:ind w:firstLineChars="190" w:firstLine="418"/>
        <w:rPr>
          <w:rFonts w:hint="eastAsia"/>
          <w:lang w:eastAsia="zh-CN"/>
        </w:rPr>
      </w:pPr>
      <w:r>
        <w:rPr>
          <w:lang w:eastAsia="zh-CN"/>
        </w:rPr>
        <w:t>15 位 LFSR：</w:t>
      </w:r>
    </w:p>
    <w:p w14:paraId="2D002029" w14:textId="77777777" w:rsidR="00AD46EB" w:rsidRDefault="00AD46EB" w:rsidP="00AD46EB">
      <w:pPr>
        <w:pStyle w:val="af6"/>
        <w:ind w:left="360" w:firstLine="440"/>
        <w:rPr>
          <w:lang w:eastAsia="zh-CN"/>
        </w:rPr>
      </w:pPr>
      <w:r>
        <w:rPr>
          <w:rFonts w:hint="eastAsia"/>
          <w:lang w:eastAsia="zh-CN"/>
        </w:rPr>
        <w:t>反馈公式：</w:t>
      </w:r>
      <w:r>
        <w:rPr>
          <w:lang w:eastAsia="zh-CN"/>
        </w:rPr>
        <w:t>x15 = x13 ⊕ x14</w:t>
      </w:r>
    </w:p>
    <w:p w14:paraId="653ABBA3" w14:textId="54C49DFC" w:rsidR="00AD46EB" w:rsidRDefault="00AD46EB" w:rsidP="00AD46EB">
      <w:pPr>
        <w:ind w:firstLineChars="190" w:firstLine="418"/>
        <w:rPr>
          <w:rFonts w:hint="eastAsia"/>
          <w:lang w:eastAsia="zh-CN"/>
        </w:rPr>
      </w:pPr>
      <w:r>
        <w:rPr>
          <w:lang w:eastAsia="zh-CN"/>
        </w:rPr>
        <w:t>23 位 LFSR：</w:t>
      </w:r>
    </w:p>
    <w:p w14:paraId="193D5A8C" w14:textId="77777777" w:rsidR="00AD46EB" w:rsidRDefault="00AD46EB" w:rsidP="00AD46EB">
      <w:pPr>
        <w:pStyle w:val="af6"/>
        <w:ind w:left="360" w:firstLine="440"/>
        <w:rPr>
          <w:lang w:eastAsia="zh-CN"/>
        </w:rPr>
      </w:pPr>
      <w:r>
        <w:rPr>
          <w:rFonts w:hint="eastAsia"/>
          <w:lang w:eastAsia="zh-CN"/>
        </w:rPr>
        <w:t>反馈公式：</w:t>
      </w:r>
      <w:r>
        <w:rPr>
          <w:lang w:eastAsia="zh-CN"/>
        </w:rPr>
        <w:t>x23 = x18 ⊕ x17</w:t>
      </w:r>
    </w:p>
    <w:p w14:paraId="2250CC9F" w14:textId="08B972B8" w:rsidR="00AD46EB" w:rsidRDefault="00AD46EB" w:rsidP="00AD46EB">
      <w:pPr>
        <w:ind w:firstLineChars="190" w:firstLine="418"/>
        <w:rPr>
          <w:rFonts w:hint="eastAsia"/>
          <w:lang w:eastAsia="zh-CN"/>
        </w:rPr>
      </w:pPr>
      <w:r>
        <w:rPr>
          <w:lang w:eastAsia="zh-CN"/>
        </w:rPr>
        <w:t>31 位 LFSR：</w:t>
      </w:r>
    </w:p>
    <w:p w14:paraId="10C6C6D5" w14:textId="77777777" w:rsidR="00AD46EB" w:rsidRDefault="00AD46EB" w:rsidP="00AD46EB">
      <w:pPr>
        <w:pStyle w:val="af6"/>
        <w:ind w:left="360" w:firstLine="440"/>
        <w:rPr>
          <w:lang w:eastAsia="zh-CN"/>
        </w:rPr>
      </w:pPr>
      <w:r>
        <w:rPr>
          <w:rFonts w:hint="eastAsia"/>
          <w:lang w:eastAsia="zh-CN"/>
        </w:rPr>
        <w:t>反馈公式：</w:t>
      </w:r>
      <w:r>
        <w:rPr>
          <w:lang w:eastAsia="zh-CN"/>
        </w:rPr>
        <w:t>x31 = x28 ⊕ x27</w:t>
      </w:r>
    </w:p>
    <w:p w14:paraId="5F75E41B" w14:textId="6207ECBF" w:rsidR="00AD46EB" w:rsidRDefault="00AD46EB" w:rsidP="00AD46EB">
      <w:pPr>
        <w:ind w:firstLineChars="190" w:firstLine="418"/>
        <w:rPr>
          <w:rFonts w:hint="eastAsia"/>
          <w:lang w:eastAsia="zh-CN"/>
        </w:rPr>
      </w:pPr>
      <w:r>
        <w:rPr>
          <w:lang w:eastAsia="zh-CN"/>
        </w:rPr>
        <w:t>XORSHIFT 算法：</w:t>
      </w:r>
    </w:p>
    <w:p w14:paraId="75EB786D" w14:textId="77777777" w:rsidR="00AD46EB" w:rsidRDefault="00AD46EB" w:rsidP="00AD46EB">
      <w:pPr>
        <w:pStyle w:val="af6"/>
        <w:ind w:left="360" w:firstLine="440"/>
        <w:rPr>
          <w:lang w:eastAsia="zh-CN"/>
        </w:rPr>
      </w:pPr>
      <w:r>
        <w:rPr>
          <w:lang w:eastAsia="zh-CN"/>
        </w:rPr>
        <w:t>XORSHIFT 算法是一种伪随机数生成算法，不同于传统的 LFSR，但同样可以生成伪随机序列。</w:t>
      </w:r>
    </w:p>
    <w:p w14:paraId="0D8234F0" w14:textId="0B9889CF" w:rsidR="00AD46EB" w:rsidRDefault="00AD46EB" w:rsidP="00AD46EB">
      <w:pPr>
        <w:pStyle w:val="af6"/>
        <w:ind w:left="360" w:firstLine="440"/>
        <w:rPr>
          <w:lang w:eastAsia="zh-CN"/>
        </w:rPr>
      </w:pPr>
      <w:r>
        <w:rPr>
          <w:rFonts w:hint="eastAsia"/>
          <w:lang w:eastAsia="zh-CN"/>
        </w:rPr>
        <w:t>反馈公式：</w:t>
      </w:r>
      <w:r>
        <w:rPr>
          <w:lang w:eastAsia="zh-CN"/>
        </w:rPr>
        <w:t>x = x ^ (x &lt;&lt; a)</w:t>
      </w:r>
    </w:p>
    <w:p w14:paraId="4554FE5C" w14:textId="09A8E4B3" w:rsidR="00AD46EB" w:rsidRDefault="00AD46EB" w:rsidP="00AD46EB">
      <w:pPr>
        <w:pStyle w:val="af6"/>
        <w:numPr>
          <w:ilvl w:val="0"/>
          <w:numId w:val="11"/>
        </w:numPr>
        <w:ind w:firstLineChars="0"/>
        <w:rPr>
          <w:lang w:eastAsia="zh-CN"/>
        </w:rPr>
      </w:pPr>
      <w:r w:rsidRPr="00AD46EB">
        <w:rPr>
          <w:lang w:eastAsia="zh-CN"/>
        </w:rPr>
        <w:t>数字时钟中如何实现倒计时和毫秒计时器功能</w:t>
      </w:r>
    </w:p>
    <w:p w14:paraId="4354074D" w14:textId="1E3DEFE8" w:rsidR="00AD46EB" w:rsidRDefault="00AD46EB" w:rsidP="00AD46EB">
      <w:pPr>
        <w:pStyle w:val="af6"/>
        <w:numPr>
          <w:ilvl w:val="0"/>
          <w:numId w:val="1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控制信号增加一位</w:t>
      </w:r>
    </w:p>
    <w:p w14:paraId="51C3B386" w14:textId="75B933F7" w:rsidR="00AD46EB" w:rsidRDefault="00AD46EB" w:rsidP="00AD46EB">
      <w:pPr>
        <w:pStyle w:val="af6"/>
        <w:numPr>
          <w:ilvl w:val="0"/>
          <w:numId w:val="1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为实现倒计时功能设置新的逻辑判断语句，与计时相同从低位开始判断</w:t>
      </w:r>
    </w:p>
    <w:p w14:paraId="58C9FF87" w14:textId="2F8565B9" w:rsidR="00AD46EB" w:rsidRPr="008C411F" w:rsidRDefault="00AD46EB" w:rsidP="00AD46EB">
      <w:pPr>
        <w:pStyle w:val="af6"/>
        <w:numPr>
          <w:ilvl w:val="0"/>
          <w:numId w:val="13"/>
        </w:numPr>
        <w:ind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为实现毫秒计时器功能设置新频率时钟作为信号控制每毫秒计数，其余部分与计时功能相同即可</w:t>
      </w:r>
    </w:p>
    <w:sectPr w:rsidR="00AD46EB" w:rsidRPr="008C41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E46AB"/>
    <w:multiLevelType w:val="hybridMultilevel"/>
    <w:tmpl w:val="D4F0AC28"/>
    <w:lvl w:ilvl="0" w:tplc="7A128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51D7B1C"/>
    <w:multiLevelType w:val="hybridMultilevel"/>
    <w:tmpl w:val="BB0A2372"/>
    <w:lvl w:ilvl="0" w:tplc="F4C6D34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BA63593"/>
    <w:multiLevelType w:val="hybridMultilevel"/>
    <w:tmpl w:val="10B8E1FA"/>
    <w:lvl w:ilvl="0" w:tplc="D6201228">
      <w:start w:val="1"/>
      <w:numFmt w:val="japaneseCounting"/>
      <w:pStyle w:val="a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4DF403E"/>
    <w:multiLevelType w:val="hybridMultilevel"/>
    <w:tmpl w:val="E1C8405A"/>
    <w:lvl w:ilvl="0" w:tplc="19FC2418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2523AB3"/>
    <w:multiLevelType w:val="hybridMultilevel"/>
    <w:tmpl w:val="F2321B8A"/>
    <w:lvl w:ilvl="0" w:tplc="BE485F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BA90D8D"/>
    <w:multiLevelType w:val="hybridMultilevel"/>
    <w:tmpl w:val="F0A6C50C"/>
    <w:lvl w:ilvl="0" w:tplc="E20A3B4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771662FE"/>
    <w:multiLevelType w:val="hybridMultilevel"/>
    <w:tmpl w:val="5C7A473C"/>
    <w:lvl w:ilvl="0" w:tplc="CE3A162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065647336">
    <w:abstractNumId w:val="3"/>
  </w:num>
  <w:num w:numId="2" w16cid:durableId="787238585">
    <w:abstractNumId w:val="2"/>
  </w:num>
  <w:num w:numId="3" w16cid:durableId="1693066722">
    <w:abstractNumId w:val="3"/>
  </w:num>
  <w:num w:numId="4" w16cid:durableId="109908350">
    <w:abstractNumId w:val="3"/>
  </w:num>
  <w:num w:numId="5" w16cid:durableId="1337075568">
    <w:abstractNumId w:val="2"/>
  </w:num>
  <w:num w:numId="6" w16cid:durableId="859319990">
    <w:abstractNumId w:val="3"/>
  </w:num>
  <w:num w:numId="7" w16cid:durableId="2011523168">
    <w:abstractNumId w:val="1"/>
  </w:num>
  <w:num w:numId="8" w16cid:durableId="123890055">
    <w:abstractNumId w:val="3"/>
    <w:lvlOverride w:ilvl="0">
      <w:startOverride w:val="1"/>
    </w:lvlOverride>
  </w:num>
  <w:num w:numId="9" w16cid:durableId="1287392101">
    <w:abstractNumId w:val="4"/>
  </w:num>
  <w:num w:numId="10" w16cid:durableId="2079745064">
    <w:abstractNumId w:val="3"/>
    <w:lvlOverride w:ilvl="0">
      <w:startOverride w:val="1"/>
    </w:lvlOverride>
  </w:num>
  <w:num w:numId="11" w16cid:durableId="657726913">
    <w:abstractNumId w:val="0"/>
  </w:num>
  <w:num w:numId="12" w16cid:durableId="2055498611">
    <w:abstractNumId w:val="5"/>
  </w:num>
  <w:num w:numId="13" w16cid:durableId="19402154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9B9"/>
    <w:rsid w:val="001C27DE"/>
    <w:rsid w:val="004010FE"/>
    <w:rsid w:val="0088583F"/>
    <w:rsid w:val="008C411F"/>
    <w:rsid w:val="00A23B1C"/>
    <w:rsid w:val="00A7338D"/>
    <w:rsid w:val="00AD46EB"/>
    <w:rsid w:val="00D602FD"/>
    <w:rsid w:val="00D627A5"/>
    <w:rsid w:val="00ED39B9"/>
    <w:rsid w:val="00F9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02235"/>
  <w15:chartTrackingRefBased/>
  <w15:docId w15:val="{BA1D19EB-A4DC-4500-8EC8-02A84E8B5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88583F"/>
  </w:style>
  <w:style w:type="paragraph" w:styleId="1">
    <w:name w:val="heading 1"/>
    <w:basedOn w:val="a1"/>
    <w:next w:val="a1"/>
    <w:link w:val="10"/>
    <w:uiPriority w:val="9"/>
    <w:qFormat/>
    <w:rsid w:val="008858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8858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8858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88583F"/>
    <w:pPr>
      <w:keepNext/>
      <w:keepLines/>
      <w:spacing w:before="40" w:after="0"/>
      <w:outlineLvl w:val="3"/>
    </w:pPr>
    <w:rPr>
      <w:i/>
      <w:iCs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583F"/>
    <w:pPr>
      <w:keepNext/>
      <w:keepLines/>
      <w:spacing w:before="40" w:after="0"/>
      <w:outlineLvl w:val="4"/>
    </w:pPr>
    <w:rPr>
      <w:color w:val="404040" w:themeColor="text1" w:themeTint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583F"/>
    <w:pPr>
      <w:keepNext/>
      <w:keepLines/>
      <w:spacing w:before="40" w:after="0"/>
      <w:outlineLvl w:val="5"/>
    </w:p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583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583F"/>
    <w:pPr>
      <w:keepNext/>
      <w:keepLines/>
      <w:spacing w:before="40" w:after="0"/>
      <w:outlineLvl w:val="7"/>
    </w:pPr>
    <w:rPr>
      <w:color w:val="262626" w:themeColor="text1" w:themeTint="D9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583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小标题"/>
    <w:basedOn w:val="4"/>
    <w:link w:val="a5"/>
    <w:rsid w:val="0088583F"/>
    <w:pPr>
      <w:numPr>
        <w:numId w:val="6"/>
      </w:numPr>
    </w:pPr>
  </w:style>
  <w:style w:type="character" w:customStyle="1" w:styleId="a5">
    <w:name w:val="小标题 字符"/>
    <w:basedOn w:val="40"/>
    <w:link w:val="a0"/>
    <w:rsid w:val="0088583F"/>
    <w:rPr>
      <w:i/>
      <w:iCs/>
      <w:kern w:val="0"/>
      <w:szCs w:val="21"/>
    </w:rPr>
  </w:style>
  <w:style w:type="character" w:customStyle="1" w:styleId="40">
    <w:name w:val="标题 4 字符"/>
    <w:basedOn w:val="a2"/>
    <w:link w:val="4"/>
    <w:uiPriority w:val="9"/>
    <w:semiHidden/>
    <w:rsid w:val="0088583F"/>
    <w:rPr>
      <w:i/>
      <w:iCs/>
      <w:kern w:val="0"/>
      <w:szCs w:val="21"/>
    </w:rPr>
  </w:style>
  <w:style w:type="paragraph" w:customStyle="1" w:styleId="a">
    <w:name w:val="大标题"/>
    <w:basedOn w:val="2"/>
    <w:link w:val="a6"/>
    <w:qFormat/>
    <w:rsid w:val="0088583F"/>
    <w:pPr>
      <w:numPr>
        <w:numId w:val="5"/>
      </w:numPr>
    </w:pPr>
  </w:style>
  <w:style w:type="character" w:customStyle="1" w:styleId="a6">
    <w:name w:val="大标题 字符"/>
    <w:basedOn w:val="20"/>
    <w:link w:val="a"/>
    <w:rsid w:val="0088583F"/>
    <w:rPr>
      <w:rFonts w:asciiTheme="majorHAnsi" w:eastAsiaTheme="majorEastAsia" w:hAnsiTheme="majorHAnsi" w:cstheme="majorBidi"/>
      <w:color w:val="262626" w:themeColor="text1" w:themeTint="D9"/>
      <w:kern w:val="0"/>
      <w:sz w:val="28"/>
      <w:szCs w:val="28"/>
    </w:rPr>
  </w:style>
  <w:style w:type="character" w:customStyle="1" w:styleId="20">
    <w:name w:val="标题 2 字符"/>
    <w:basedOn w:val="a2"/>
    <w:link w:val="2"/>
    <w:uiPriority w:val="9"/>
    <w:rsid w:val="0088583F"/>
    <w:rPr>
      <w:rFonts w:asciiTheme="majorHAnsi" w:eastAsiaTheme="majorEastAsia" w:hAnsiTheme="majorHAnsi" w:cstheme="majorBidi"/>
      <w:color w:val="262626" w:themeColor="text1" w:themeTint="D9"/>
      <w:kern w:val="0"/>
      <w:sz w:val="28"/>
      <w:szCs w:val="28"/>
    </w:rPr>
  </w:style>
  <w:style w:type="paragraph" w:customStyle="1" w:styleId="a7">
    <w:name w:val="实验标题"/>
    <w:basedOn w:val="a0"/>
    <w:link w:val="a8"/>
    <w:qFormat/>
    <w:rsid w:val="0088583F"/>
    <w:rPr>
      <w:i w:val="0"/>
      <w:iCs w:val="0"/>
    </w:rPr>
  </w:style>
  <w:style w:type="character" w:customStyle="1" w:styleId="a8">
    <w:name w:val="实验标题 字符"/>
    <w:basedOn w:val="a5"/>
    <w:link w:val="a7"/>
    <w:rsid w:val="0088583F"/>
    <w:rPr>
      <w:i w:val="0"/>
      <w:iCs w:val="0"/>
      <w:kern w:val="0"/>
      <w:szCs w:val="21"/>
    </w:rPr>
  </w:style>
  <w:style w:type="character" w:customStyle="1" w:styleId="10">
    <w:name w:val="标题 1 字符"/>
    <w:basedOn w:val="a2"/>
    <w:link w:val="1"/>
    <w:uiPriority w:val="9"/>
    <w:rsid w:val="0088583F"/>
    <w:rPr>
      <w:rFonts w:asciiTheme="majorHAnsi" w:eastAsiaTheme="majorEastAsia" w:hAnsiTheme="majorHAnsi" w:cstheme="majorBidi"/>
      <w:color w:val="262626" w:themeColor="text1" w:themeTint="D9"/>
      <w:kern w:val="0"/>
      <w:sz w:val="32"/>
      <w:szCs w:val="32"/>
    </w:rPr>
  </w:style>
  <w:style w:type="character" w:customStyle="1" w:styleId="30">
    <w:name w:val="标题 3 字符"/>
    <w:basedOn w:val="a2"/>
    <w:link w:val="3"/>
    <w:uiPriority w:val="9"/>
    <w:semiHidden/>
    <w:rsid w:val="0088583F"/>
    <w:rPr>
      <w:rFonts w:asciiTheme="majorHAnsi" w:eastAsiaTheme="majorEastAsia" w:hAnsiTheme="majorHAnsi" w:cstheme="majorBidi"/>
      <w:color w:val="0D0D0D" w:themeColor="text1" w:themeTint="F2"/>
      <w:kern w:val="0"/>
      <w:sz w:val="24"/>
      <w:szCs w:val="24"/>
    </w:rPr>
  </w:style>
  <w:style w:type="character" w:customStyle="1" w:styleId="50">
    <w:name w:val="标题 5 字符"/>
    <w:basedOn w:val="a2"/>
    <w:link w:val="5"/>
    <w:uiPriority w:val="9"/>
    <w:semiHidden/>
    <w:rsid w:val="0088583F"/>
    <w:rPr>
      <w:color w:val="404040" w:themeColor="text1" w:themeTint="BF"/>
      <w:kern w:val="0"/>
      <w:szCs w:val="21"/>
    </w:rPr>
  </w:style>
  <w:style w:type="character" w:customStyle="1" w:styleId="60">
    <w:name w:val="标题 6 字符"/>
    <w:basedOn w:val="a2"/>
    <w:link w:val="6"/>
    <w:uiPriority w:val="9"/>
    <w:semiHidden/>
    <w:rsid w:val="0088583F"/>
    <w:rPr>
      <w:kern w:val="0"/>
      <w:szCs w:val="21"/>
    </w:rPr>
  </w:style>
  <w:style w:type="character" w:customStyle="1" w:styleId="70">
    <w:name w:val="标题 7 字符"/>
    <w:basedOn w:val="a2"/>
    <w:link w:val="7"/>
    <w:uiPriority w:val="9"/>
    <w:semiHidden/>
    <w:rsid w:val="0088583F"/>
    <w:rPr>
      <w:rFonts w:asciiTheme="majorHAnsi" w:eastAsiaTheme="majorEastAsia" w:hAnsiTheme="majorHAnsi" w:cstheme="majorBidi"/>
      <w:i/>
      <w:iCs/>
      <w:kern w:val="0"/>
      <w:szCs w:val="21"/>
    </w:rPr>
  </w:style>
  <w:style w:type="character" w:customStyle="1" w:styleId="80">
    <w:name w:val="标题 8 字符"/>
    <w:basedOn w:val="a2"/>
    <w:link w:val="8"/>
    <w:uiPriority w:val="9"/>
    <w:semiHidden/>
    <w:rsid w:val="0088583F"/>
    <w:rPr>
      <w:color w:val="262626" w:themeColor="text1" w:themeTint="D9"/>
      <w:kern w:val="0"/>
      <w:szCs w:val="21"/>
    </w:rPr>
  </w:style>
  <w:style w:type="character" w:customStyle="1" w:styleId="90">
    <w:name w:val="标题 9 字符"/>
    <w:basedOn w:val="a2"/>
    <w:link w:val="9"/>
    <w:uiPriority w:val="9"/>
    <w:semiHidden/>
    <w:rsid w:val="0088583F"/>
    <w:rPr>
      <w:rFonts w:asciiTheme="majorHAnsi" w:eastAsiaTheme="majorEastAsia" w:hAnsiTheme="majorHAnsi" w:cstheme="majorBidi"/>
      <w:i/>
      <w:iCs/>
      <w:color w:val="262626" w:themeColor="text1" w:themeTint="D9"/>
      <w:kern w:val="0"/>
      <w:szCs w:val="21"/>
    </w:rPr>
  </w:style>
  <w:style w:type="paragraph" w:styleId="a9">
    <w:name w:val="header"/>
    <w:basedOn w:val="a1"/>
    <w:link w:val="aa"/>
    <w:uiPriority w:val="99"/>
    <w:unhideWhenUsed/>
    <w:rsid w:val="0088583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2"/>
    <w:link w:val="a9"/>
    <w:uiPriority w:val="99"/>
    <w:rsid w:val="0088583F"/>
    <w:rPr>
      <w:kern w:val="0"/>
      <w:sz w:val="18"/>
      <w:szCs w:val="18"/>
    </w:rPr>
  </w:style>
  <w:style w:type="paragraph" w:styleId="ab">
    <w:name w:val="footer"/>
    <w:basedOn w:val="a1"/>
    <w:link w:val="ac"/>
    <w:uiPriority w:val="99"/>
    <w:unhideWhenUsed/>
    <w:rsid w:val="0088583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c">
    <w:name w:val="页脚 字符"/>
    <w:basedOn w:val="a2"/>
    <w:link w:val="ab"/>
    <w:uiPriority w:val="99"/>
    <w:rsid w:val="0088583F"/>
    <w:rPr>
      <w:kern w:val="0"/>
      <w:sz w:val="18"/>
      <w:szCs w:val="18"/>
    </w:rPr>
  </w:style>
  <w:style w:type="paragraph" w:styleId="ad">
    <w:name w:val="caption"/>
    <w:basedOn w:val="a1"/>
    <w:next w:val="a1"/>
    <w:uiPriority w:val="35"/>
    <w:semiHidden/>
    <w:unhideWhenUsed/>
    <w:qFormat/>
    <w:rsid w:val="008858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Title"/>
    <w:basedOn w:val="a1"/>
    <w:next w:val="a1"/>
    <w:link w:val="af"/>
    <w:uiPriority w:val="10"/>
    <w:qFormat/>
    <w:rsid w:val="008858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">
    <w:name w:val="标题 字符"/>
    <w:basedOn w:val="a2"/>
    <w:link w:val="ae"/>
    <w:uiPriority w:val="10"/>
    <w:rsid w:val="0088583F"/>
    <w:rPr>
      <w:rFonts w:asciiTheme="majorHAnsi" w:eastAsiaTheme="majorEastAsia" w:hAnsiTheme="majorHAnsi" w:cstheme="majorBidi"/>
      <w:spacing w:val="-10"/>
      <w:kern w:val="0"/>
      <w:sz w:val="56"/>
      <w:szCs w:val="56"/>
    </w:rPr>
  </w:style>
  <w:style w:type="paragraph" w:styleId="af0">
    <w:name w:val="Subtitle"/>
    <w:basedOn w:val="a1"/>
    <w:next w:val="a1"/>
    <w:link w:val="af1"/>
    <w:uiPriority w:val="11"/>
    <w:qFormat/>
    <w:rsid w:val="0088583F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f1">
    <w:name w:val="副标题 字符"/>
    <w:basedOn w:val="a2"/>
    <w:link w:val="af0"/>
    <w:uiPriority w:val="11"/>
    <w:rsid w:val="0088583F"/>
    <w:rPr>
      <w:color w:val="5A5A5A" w:themeColor="text1" w:themeTint="A5"/>
      <w:spacing w:val="15"/>
      <w:kern w:val="0"/>
      <w:szCs w:val="21"/>
    </w:rPr>
  </w:style>
  <w:style w:type="character" w:styleId="af2">
    <w:name w:val="Strong"/>
    <w:basedOn w:val="a2"/>
    <w:uiPriority w:val="22"/>
    <w:qFormat/>
    <w:rsid w:val="0088583F"/>
    <w:rPr>
      <w:b/>
      <w:bCs/>
      <w:color w:val="auto"/>
    </w:rPr>
  </w:style>
  <w:style w:type="character" w:styleId="af3">
    <w:name w:val="Emphasis"/>
    <w:basedOn w:val="a2"/>
    <w:uiPriority w:val="20"/>
    <w:qFormat/>
    <w:rsid w:val="0088583F"/>
    <w:rPr>
      <w:i/>
      <w:iCs/>
      <w:color w:val="auto"/>
    </w:rPr>
  </w:style>
  <w:style w:type="table" w:styleId="af4">
    <w:name w:val="Table Grid"/>
    <w:basedOn w:val="a3"/>
    <w:uiPriority w:val="39"/>
    <w:rsid w:val="0088583F"/>
    <w:rPr>
      <w:color w:val="000000" w:themeColor="text1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 Spacing"/>
    <w:uiPriority w:val="1"/>
    <w:qFormat/>
    <w:rsid w:val="0088583F"/>
    <w:rPr>
      <w:kern w:val="0"/>
    </w:rPr>
  </w:style>
  <w:style w:type="paragraph" w:styleId="af6">
    <w:name w:val="List Paragraph"/>
    <w:basedOn w:val="a1"/>
    <w:uiPriority w:val="34"/>
    <w:qFormat/>
    <w:rsid w:val="0088583F"/>
    <w:pPr>
      <w:ind w:firstLineChars="200" w:firstLine="420"/>
    </w:pPr>
  </w:style>
  <w:style w:type="paragraph" w:styleId="af7">
    <w:name w:val="Quote"/>
    <w:basedOn w:val="a1"/>
    <w:next w:val="a1"/>
    <w:link w:val="af8"/>
    <w:uiPriority w:val="29"/>
    <w:qFormat/>
    <w:rsid w:val="0088583F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f8">
    <w:name w:val="引用 字符"/>
    <w:basedOn w:val="a2"/>
    <w:link w:val="af7"/>
    <w:uiPriority w:val="29"/>
    <w:rsid w:val="0088583F"/>
    <w:rPr>
      <w:i/>
      <w:iCs/>
      <w:color w:val="404040" w:themeColor="text1" w:themeTint="BF"/>
      <w:kern w:val="0"/>
      <w:szCs w:val="21"/>
    </w:rPr>
  </w:style>
  <w:style w:type="paragraph" w:styleId="af9">
    <w:name w:val="Intense Quote"/>
    <w:basedOn w:val="a1"/>
    <w:next w:val="a1"/>
    <w:link w:val="afa"/>
    <w:uiPriority w:val="30"/>
    <w:qFormat/>
    <w:rsid w:val="0088583F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a">
    <w:name w:val="明显引用 字符"/>
    <w:basedOn w:val="a2"/>
    <w:link w:val="af9"/>
    <w:uiPriority w:val="30"/>
    <w:rsid w:val="0088583F"/>
    <w:rPr>
      <w:i/>
      <w:iCs/>
      <w:color w:val="404040" w:themeColor="text1" w:themeTint="BF"/>
      <w:kern w:val="0"/>
      <w:szCs w:val="21"/>
    </w:rPr>
  </w:style>
  <w:style w:type="character" w:styleId="afb">
    <w:name w:val="Subtle Emphasis"/>
    <w:basedOn w:val="a2"/>
    <w:uiPriority w:val="19"/>
    <w:qFormat/>
    <w:rsid w:val="0088583F"/>
    <w:rPr>
      <w:i/>
      <w:iCs/>
      <w:color w:val="404040" w:themeColor="text1" w:themeTint="BF"/>
    </w:rPr>
  </w:style>
  <w:style w:type="character" w:styleId="afc">
    <w:name w:val="Intense Emphasis"/>
    <w:basedOn w:val="a2"/>
    <w:uiPriority w:val="21"/>
    <w:qFormat/>
    <w:rsid w:val="0088583F"/>
    <w:rPr>
      <w:b/>
      <w:bCs/>
      <w:i/>
      <w:iCs/>
      <w:color w:val="auto"/>
    </w:rPr>
  </w:style>
  <w:style w:type="character" w:styleId="afd">
    <w:name w:val="Subtle Reference"/>
    <w:basedOn w:val="a2"/>
    <w:uiPriority w:val="31"/>
    <w:qFormat/>
    <w:rsid w:val="0088583F"/>
    <w:rPr>
      <w:smallCaps/>
      <w:color w:val="404040" w:themeColor="text1" w:themeTint="BF"/>
    </w:rPr>
  </w:style>
  <w:style w:type="character" w:styleId="afe">
    <w:name w:val="Intense Reference"/>
    <w:basedOn w:val="a2"/>
    <w:uiPriority w:val="32"/>
    <w:qFormat/>
    <w:rsid w:val="0088583F"/>
    <w:rPr>
      <w:b/>
      <w:bCs/>
      <w:smallCaps/>
      <w:color w:val="404040" w:themeColor="text1" w:themeTint="BF"/>
      <w:spacing w:val="5"/>
    </w:rPr>
  </w:style>
  <w:style w:type="character" w:styleId="aff">
    <w:name w:val="Book Title"/>
    <w:basedOn w:val="a2"/>
    <w:uiPriority w:val="33"/>
    <w:qFormat/>
    <w:rsid w:val="0088583F"/>
    <w:rPr>
      <w:b/>
      <w:bCs/>
      <w:i/>
      <w:iC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88583F"/>
    <w:pPr>
      <w:outlineLvl w:val="9"/>
    </w:pPr>
    <w:rPr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4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7421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985509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451076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1215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35682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798175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473222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681387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464338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201961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6428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499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305750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816331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126820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432384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75136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15</Pages>
  <Words>534</Words>
  <Characters>3048</Characters>
  <Application>Microsoft Office Word</Application>
  <DocSecurity>0</DocSecurity>
  <Lines>25</Lines>
  <Paragraphs>7</Paragraphs>
  <ScaleCrop>false</ScaleCrop>
  <Company/>
  <LinksUpToDate>false</LinksUpToDate>
  <CharactersWithSpaces>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A7175</dc:creator>
  <cp:keywords/>
  <dc:description/>
  <cp:lastModifiedBy>A7175</cp:lastModifiedBy>
  <cp:revision>3</cp:revision>
  <dcterms:created xsi:type="dcterms:W3CDTF">2023-10-01T05:32:00Z</dcterms:created>
  <dcterms:modified xsi:type="dcterms:W3CDTF">2023-10-01T07:59:00Z</dcterms:modified>
</cp:coreProperties>
</file>